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0142" w:rsidRDefault="00DE709F">
      <w:pPr>
        <w:pStyle w:val="Title"/>
        <w:jc w:val="left"/>
      </w:pPr>
      <w:r>
        <w:t>Text:</w:t>
      </w:r>
      <w:r>
        <w:tab/>
      </w:r>
      <w:r>
        <w:tab/>
      </w:r>
      <w:r>
        <w:tab/>
      </w:r>
      <w:r>
        <w:tab/>
        <w:t xml:space="preserve">    </w:t>
      </w:r>
      <w:r>
        <w:tab/>
      </w:r>
      <w:r>
        <w:tab/>
      </w:r>
      <w:r>
        <w:tab/>
      </w:r>
      <w:r>
        <w:tab/>
        <w:t xml:space="preserve">Name: </w:t>
      </w:r>
    </w:p>
    <w:p w:rsidR="00310142" w:rsidRDefault="00310142">
      <w:pPr>
        <w:pStyle w:val="normal0"/>
        <w:jc w:val="center"/>
      </w:pPr>
    </w:p>
    <w:p w:rsidR="00310142" w:rsidRDefault="00DE709F">
      <w:pPr>
        <w:pStyle w:val="normal0"/>
        <w:jc w:val="center"/>
      </w:pPr>
      <w:r>
        <w:rPr>
          <w:rFonts w:ascii="Calibri" w:eastAsia="Calibri" w:hAnsi="Calibri" w:cs="Calibri"/>
          <w:i/>
          <w:sz w:val="20"/>
          <w:szCs w:val="20"/>
          <w:u w:val="single"/>
        </w:rPr>
        <w:t>Directions</w:t>
      </w:r>
      <w:r>
        <w:rPr>
          <w:rFonts w:ascii="Calibri" w:eastAsia="Calibri" w:hAnsi="Calibri" w:cs="Calibri"/>
          <w:i/>
          <w:sz w:val="20"/>
          <w:szCs w:val="20"/>
        </w:rPr>
        <w:t>: Please complete this worksheet for your assigned passage and bring 10 copies so that each member of your small group has the benefit of seeing your work (keep to 1 or 2 pages).  You will be asked to walk the group through this worksheet, explaining how y</w:t>
      </w:r>
      <w:r>
        <w:rPr>
          <w:rFonts w:ascii="Calibri" w:eastAsia="Calibri" w:hAnsi="Calibri" w:cs="Calibri"/>
          <w:i/>
          <w:sz w:val="20"/>
          <w:szCs w:val="20"/>
        </w:rPr>
        <w:t>ou believe we are to understand and apply the passage.  If this worksheet is new to you, don’t worry and don’t feel intimidated.  We’re all learning together, no perfect worksheets are allowed.  Do your best and bring any questions.</w:t>
      </w:r>
    </w:p>
    <w:p w:rsidR="00310142" w:rsidRDefault="00310142">
      <w:pPr>
        <w:pStyle w:val="normal0"/>
        <w:jc w:val="center"/>
      </w:pPr>
    </w:p>
    <w:p w:rsidR="00310142" w:rsidRDefault="00DE709F">
      <w:pPr>
        <w:pStyle w:val="Heading1"/>
      </w:pPr>
      <w:r>
        <w:rPr>
          <w:color w:val="CC0000"/>
          <w:sz w:val="28"/>
          <w:szCs w:val="28"/>
          <w:u w:val="single"/>
        </w:rPr>
        <w:t>#1</w:t>
      </w:r>
      <w:r>
        <w:rPr>
          <w:color w:val="CC0000"/>
          <w:u w:val="single"/>
        </w:rPr>
        <w:t>: OBSERVATION (DISCO</w:t>
      </w:r>
      <w:r>
        <w:rPr>
          <w:color w:val="CC0000"/>
          <w:u w:val="single"/>
        </w:rPr>
        <w:t>VER WHAT IS THERE IN THIS PASSAGE)</w:t>
      </w:r>
    </w:p>
    <w:p w:rsidR="00310142" w:rsidRDefault="00DE709F">
      <w:pPr>
        <w:pStyle w:val="normal0"/>
        <w:spacing w:after="120" w:line="285" w:lineRule="auto"/>
      </w:pPr>
      <w:r>
        <w:rPr>
          <w:rFonts w:ascii="Calibri" w:eastAsia="Calibri" w:hAnsi="Calibri" w:cs="Calibri"/>
          <w:i/>
          <w:sz w:val="22"/>
          <w:szCs w:val="22"/>
        </w:rPr>
        <w:t xml:space="preserve">Please answer </w:t>
      </w:r>
      <w:r>
        <w:rPr>
          <w:rFonts w:ascii="Calibri" w:eastAsia="Calibri" w:hAnsi="Calibri" w:cs="Calibri"/>
          <w:i/>
          <w:sz w:val="22"/>
          <w:szCs w:val="22"/>
          <w:u w:val="single"/>
        </w:rPr>
        <w:t>one</w:t>
      </w:r>
      <w:r>
        <w:rPr>
          <w:rFonts w:ascii="Calibri" w:eastAsia="Calibri" w:hAnsi="Calibri" w:cs="Calibri"/>
          <w:i/>
          <w:sz w:val="22"/>
          <w:szCs w:val="22"/>
        </w:rPr>
        <w:t xml:space="preserve"> of the following questions:</w:t>
      </w:r>
    </w:p>
    <w:p w:rsidR="00310142" w:rsidRDefault="00DE709F">
      <w:pPr>
        <w:pStyle w:val="normal0"/>
        <w:numPr>
          <w:ilvl w:val="0"/>
          <w:numId w:val="1"/>
        </w:numPr>
        <w:ind w:hanging="360"/>
        <w:contextualSpacing/>
        <w:rPr>
          <w:rFonts w:ascii="Calibri" w:eastAsia="Calibri" w:hAnsi="Calibri" w:cs="Calibri"/>
          <w:sz w:val="22"/>
          <w:szCs w:val="22"/>
        </w:rPr>
      </w:pPr>
      <w:r>
        <w:rPr>
          <w:rFonts w:ascii="Calibri" w:eastAsia="Calibri" w:hAnsi="Calibri" w:cs="Calibri"/>
          <w:sz w:val="22"/>
          <w:szCs w:val="22"/>
        </w:rPr>
        <w:t xml:space="preserve">What distinguishes this passage from the material that </w:t>
      </w:r>
      <w:r>
        <w:rPr>
          <w:rFonts w:ascii="Calibri" w:eastAsia="Calibri" w:hAnsi="Calibri" w:cs="Calibri"/>
          <w:sz w:val="22"/>
          <w:szCs w:val="22"/>
        </w:rPr>
        <w:t>precedes</w:t>
      </w:r>
      <w:r>
        <w:rPr>
          <w:rFonts w:ascii="Calibri" w:eastAsia="Calibri" w:hAnsi="Calibri" w:cs="Calibri"/>
          <w:sz w:val="22"/>
          <w:szCs w:val="22"/>
        </w:rPr>
        <w:t xml:space="preserve"> it and follows it? (</w:t>
      </w:r>
      <w:proofErr w:type="gramStart"/>
      <w:r>
        <w:rPr>
          <w:rFonts w:ascii="Calibri" w:eastAsia="Calibri" w:hAnsi="Calibri" w:cs="Calibri"/>
          <w:sz w:val="22"/>
          <w:szCs w:val="22"/>
        </w:rPr>
        <w:t>i.e</w:t>
      </w:r>
      <w:proofErr w:type="gramEnd"/>
      <w:r>
        <w:rPr>
          <w:rFonts w:ascii="Calibri" w:eastAsia="Calibri" w:hAnsi="Calibri" w:cs="Calibri"/>
          <w:sz w:val="22"/>
          <w:szCs w:val="22"/>
        </w:rPr>
        <w:t>. contrast, progression in thought, new concepts, etc.)</w:t>
      </w:r>
    </w:p>
    <w:p w:rsidR="00310142" w:rsidRDefault="00DE709F">
      <w:pPr>
        <w:pStyle w:val="normal0"/>
        <w:numPr>
          <w:ilvl w:val="0"/>
          <w:numId w:val="1"/>
        </w:numPr>
        <w:ind w:hanging="360"/>
        <w:contextualSpacing/>
        <w:rPr>
          <w:rFonts w:ascii="Calibri" w:eastAsia="Calibri" w:hAnsi="Calibri" w:cs="Calibri"/>
          <w:sz w:val="22"/>
          <w:szCs w:val="22"/>
        </w:rPr>
      </w:pPr>
      <w:r>
        <w:rPr>
          <w:rFonts w:ascii="Calibri" w:eastAsia="Calibri" w:hAnsi="Calibri" w:cs="Calibri"/>
          <w:sz w:val="22"/>
          <w:szCs w:val="22"/>
        </w:rPr>
        <w:t>Consider the character(s) in thi</w:t>
      </w:r>
      <w:r>
        <w:rPr>
          <w:rFonts w:ascii="Calibri" w:eastAsia="Calibri" w:hAnsi="Calibri" w:cs="Calibri"/>
          <w:sz w:val="22"/>
          <w:szCs w:val="22"/>
        </w:rPr>
        <w:t xml:space="preserve">s passage.  What one word or phrase can you use to describe them in this scene?  </w:t>
      </w:r>
    </w:p>
    <w:p w:rsidR="00310142" w:rsidRDefault="00310142">
      <w:pPr>
        <w:pStyle w:val="normal0"/>
      </w:pPr>
    </w:p>
    <w:p w:rsidR="00310142" w:rsidRDefault="00DE709F">
      <w:pPr>
        <w:pStyle w:val="normal0"/>
      </w:pPr>
      <w:r>
        <w:rPr>
          <w:rFonts w:ascii="Calibri" w:eastAsia="Calibri" w:hAnsi="Calibri" w:cs="Calibri"/>
          <w:sz w:val="22"/>
          <w:szCs w:val="22"/>
        </w:rPr>
        <w:t xml:space="preserve"> </w:t>
      </w:r>
    </w:p>
    <w:p w:rsidR="00310142" w:rsidRDefault="00310142">
      <w:pPr>
        <w:pStyle w:val="normal0"/>
        <w:spacing w:line="285" w:lineRule="auto"/>
        <w:ind w:left="720"/>
      </w:pPr>
    </w:p>
    <w:p w:rsidR="00310142" w:rsidRDefault="00310142">
      <w:pPr>
        <w:pStyle w:val="normal0"/>
        <w:spacing w:line="285" w:lineRule="auto"/>
        <w:ind w:left="720"/>
      </w:pPr>
    </w:p>
    <w:p w:rsidR="00310142" w:rsidRDefault="00310142">
      <w:pPr>
        <w:pStyle w:val="normal0"/>
        <w:spacing w:after="120" w:line="285" w:lineRule="auto"/>
        <w:ind w:left="720"/>
      </w:pPr>
    </w:p>
    <w:p w:rsidR="00310142" w:rsidRDefault="00DE709F">
      <w:pPr>
        <w:pStyle w:val="normal0"/>
        <w:spacing w:after="120" w:line="285" w:lineRule="auto"/>
      </w:pPr>
      <w:r>
        <w:rPr>
          <w:rFonts w:ascii="Calibri" w:eastAsia="Calibri" w:hAnsi="Calibri" w:cs="Calibri"/>
          <w:i/>
          <w:sz w:val="22"/>
          <w:szCs w:val="22"/>
        </w:rPr>
        <w:t xml:space="preserve">Please answer </w:t>
      </w:r>
      <w:r>
        <w:rPr>
          <w:rFonts w:ascii="Calibri" w:eastAsia="Calibri" w:hAnsi="Calibri" w:cs="Calibri"/>
          <w:i/>
          <w:sz w:val="22"/>
          <w:szCs w:val="22"/>
          <w:u w:val="single"/>
        </w:rPr>
        <w:t>one</w:t>
      </w:r>
      <w:r>
        <w:rPr>
          <w:rFonts w:ascii="Calibri" w:eastAsia="Calibri" w:hAnsi="Calibri" w:cs="Calibri"/>
          <w:i/>
          <w:sz w:val="22"/>
          <w:szCs w:val="22"/>
        </w:rPr>
        <w:t xml:space="preserve"> of the following questions:</w:t>
      </w:r>
    </w:p>
    <w:p w:rsidR="00310142" w:rsidRDefault="00DE709F">
      <w:pPr>
        <w:pStyle w:val="normal0"/>
        <w:numPr>
          <w:ilvl w:val="0"/>
          <w:numId w:val="1"/>
        </w:numPr>
        <w:ind w:hanging="360"/>
        <w:contextualSpacing/>
        <w:rPr>
          <w:rFonts w:ascii="Calibri" w:eastAsia="Calibri" w:hAnsi="Calibri" w:cs="Calibri"/>
          <w:sz w:val="22"/>
          <w:szCs w:val="22"/>
        </w:rPr>
      </w:pPr>
      <w:r>
        <w:rPr>
          <w:rFonts w:ascii="Calibri" w:eastAsia="Calibri" w:hAnsi="Calibri" w:cs="Calibri"/>
          <w:sz w:val="22"/>
          <w:szCs w:val="22"/>
        </w:rPr>
        <w:t>What question(s) would you have for the author or a person in this passage</w:t>
      </w:r>
      <w:proofErr w:type="gramStart"/>
      <w:r>
        <w:rPr>
          <w:rFonts w:ascii="Calibri" w:eastAsia="Calibri" w:hAnsi="Calibri" w:cs="Calibri"/>
          <w:sz w:val="22"/>
          <w:szCs w:val="22"/>
        </w:rPr>
        <w:t>?.</w:t>
      </w:r>
      <w:proofErr w:type="gramEnd"/>
    </w:p>
    <w:p w:rsidR="00310142" w:rsidRDefault="00DE709F">
      <w:pPr>
        <w:pStyle w:val="normal0"/>
        <w:numPr>
          <w:ilvl w:val="0"/>
          <w:numId w:val="1"/>
        </w:numPr>
        <w:ind w:hanging="360"/>
        <w:contextualSpacing/>
        <w:rPr>
          <w:rFonts w:ascii="Calibri" w:eastAsia="Calibri" w:hAnsi="Calibri" w:cs="Calibri"/>
          <w:sz w:val="22"/>
          <w:szCs w:val="22"/>
        </w:rPr>
      </w:pPr>
      <w:r>
        <w:rPr>
          <w:rFonts w:ascii="Calibri" w:eastAsia="Calibri" w:hAnsi="Calibri" w:cs="Calibri"/>
          <w:sz w:val="22"/>
          <w:szCs w:val="22"/>
        </w:rPr>
        <w:t>Imagine talking with someone from this passag</w:t>
      </w:r>
      <w:r>
        <w:rPr>
          <w:rFonts w:ascii="Calibri" w:eastAsia="Calibri" w:hAnsi="Calibri" w:cs="Calibri"/>
          <w:sz w:val="22"/>
          <w:szCs w:val="22"/>
        </w:rPr>
        <w:t xml:space="preserve">e, just minutes after this scene. How do you think they would retell the encounter?  What would they focus on?  What do they remember most?  How do they communicate it (emotions, non-verbal communication, etc.)?  </w:t>
      </w:r>
    </w:p>
    <w:p w:rsidR="00310142" w:rsidRDefault="00310142">
      <w:pPr>
        <w:pStyle w:val="normal0"/>
        <w:spacing w:after="120" w:line="285" w:lineRule="auto"/>
        <w:ind w:left="720"/>
      </w:pPr>
    </w:p>
    <w:p w:rsidR="00310142" w:rsidRDefault="00310142">
      <w:pPr>
        <w:pStyle w:val="normal0"/>
        <w:spacing w:after="120" w:line="285" w:lineRule="auto"/>
      </w:pPr>
    </w:p>
    <w:p w:rsidR="00310142" w:rsidRDefault="00310142">
      <w:pPr>
        <w:pStyle w:val="normal0"/>
        <w:spacing w:after="120" w:line="285" w:lineRule="auto"/>
      </w:pPr>
    </w:p>
    <w:p w:rsidR="00310142" w:rsidRDefault="00310142">
      <w:pPr>
        <w:pStyle w:val="normal0"/>
        <w:spacing w:after="120" w:line="285" w:lineRule="auto"/>
      </w:pPr>
    </w:p>
    <w:p w:rsidR="00310142" w:rsidRDefault="00310142">
      <w:pPr>
        <w:pStyle w:val="normal0"/>
        <w:spacing w:after="120" w:line="285" w:lineRule="auto"/>
      </w:pPr>
    </w:p>
    <w:p w:rsidR="00310142" w:rsidRDefault="00310142">
      <w:pPr>
        <w:pStyle w:val="normal0"/>
        <w:spacing w:after="120" w:line="285" w:lineRule="auto"/>
      </w:pPr>
    </w:p>
    <w:p w:rsidR="00310142" w:rsidRDefault="00DE709F">
      <w:pPr>
        <w:pStyle w:val="normal0"/>
        <w:widowControl w:val="0"/>
      </w:pPr>
      <w:r>
        <w:t> </w:t>
      </w:r>
    </w:p>
    <w:p w:rsidR="00310142" w:rsidRDefault="00DE709F">
      <w:pPr>
        <w:pStyle w:val="Heading1"/>
      </w:pPr>
      <w:r>
        <w:rPr>
          <w:color w:val="CC0000"/>
          <w:sz w:val="28"/>
          <w:szCs w:val="28"/>
          <w:u w:val="single"/>
        </w:rPr>
        <w:t>#2a</w:t>
      </w:r>
      <w:r>
        <w:rPr>
          <w:color w:val="CC0000"/>
          <w:u w:val="single"/>
        </w:rPr>
        <w:t>: INTERPRETATION - ORIGINAL CONTEXT/AUDIENCE (DESCRIBE WHAT THIS PASSAGE MEANS)</w:t>
      </w:r>
    </w:p>
    <w:p w:rsidR="00310142" w:rsidRDefault="00DE709F">
      <w:pPr>
        <w:pStyle w:val="normal0"/>
        <w:spacing w:after="120" w:line="285" w:lineRule="auto"/>
      </w:pPr>
      <w:r>
        <w:rPr>
          <w:rFonts w:ascii="Calibri" w:eastAsia="Calibri" w:hAnsi="Calibri" w:cs="Calibri"/>
          <w:i/>
          <w:sz w:val="22"/>
          <w:szCs w:val="22"/>
        </w:rPr>
        <w:t xml:space="preserve">Please answer </w:t>
      </w:r>
      <w:r>
        <w:rPr>
          <w:rFonts w:ascii="Calibri" w:eastAsia="Calibri" w:hAnsi="Calibri" w:cs="Calibri"/>
          <w:i/>
          <w:sz w:val="22"/>
          <w:szCs w:val="22"/>
          <w:u w:val="single"/>
        </w:rPr>
        <w:t>one</w:t>
      </w:r>
      <w:r>
        <w:rPr>
          <w:rFonts w:ascii="Calibri" w:eastAsia="Calibri" w:hAnsi="Calibri" w:cs="Calibri"/>
          <w:i/>
          <w:sz w:val="22"/>
          <w:szCs w:val="22"/>
        </w:rPr>
        <w:t xml:space="preserve"> of the following questions:</w:t>
      </w:r>
    </w:p>
    <w:p w:rsidR="00310142" w:rsidRDefault="00DE709F">
      <w:pPr>
        <w:pStyle w:val="normal0"/>
        <w:numPr>
          <w:ilvl w:val="0"/>
          <w:numId w:val="1"/>
        </w:numPr>
        <w:spacing w:line="285" w:lineRule="auto"/>
        <w:ind w:hanging="360"/>
        <w:contextualSpacing/>
        <w:rPr>
          <w:rFonts w:ascii="Calibri" w:eastAsia="Calibri" w:hAnsi="Calibri" w:cs="Calibri"/>
          <w:sz w:val="22"/>
          <w:szCs w:val="22"/>
        </w:rPr>
      </w:pPr>
      <w:r>
        <w:rPr>
          <w:rFonts w:ascii="Calibri" w:eastAsia="Calibri" w:hAnsi="Calibri" w:cs="Calibri"/>
          <w:sz w:val="22"/>
          <w:szCs w:val="22"/>
        </w:rPr>
        <w:t>What are two or three words you could use to remember the main point of this passage?</w:t>
      </w:r>
    </w:p>
    <w:p w:rsidR="00310142" w:rsidRDefault="00DE709F">
      <w:pPr>
        <w:pStyle w:val="normal0"/>
        <w:numPr>
          <w:ilvl w:val="0"/>
          <w:numId w:val="1"/>
        </w:numPr>
        <w:spacing w:after="120" w:line="285" w:lineRule="auto"/>
        <w:ind w:hanging="360"/>
        <w:contextualSpacing/>
        <w:rPr>
          <w:rFonts w:ascii="Calibri" w:eastAsia="Calibri" w:hAnsi="Calibri" w:cs="Calibri"/>
          <w:sz w:val="22"/>
          <w:szCs w:val="22"/>
        </w:rPr>
      </w:pPr>
      <w:r>
        <w:rPr>
          <w:rFonts w:ascii="Calibri" w:eastAsia="Calibri" w:hAnsi="Calibri" w:cs="Calibri"/>
          <w:sz w:val="22"/>
          <w:szCs w:val="22"/>
        </w:rPr>
        <w:t>How might you teach the point of this passag</w:t>
      </w:r>
      <w:r>
        <w:rPr>
          <w:rFonts w:ascii="Calibri" w:eastAsia="Calibri" w:hAnsi="Calibri" w:cs="Calibri"/>
          <w:sz w:val="22"/>
          <w:szCs w:val="22"/>
        </w:rPr>
        <w:t>e to a child?  How could you illustrate to bring more clarity?</w:t>
      </w:r>
    </w:p>
    <w:p w:rsidR="00310142" w:rsidRDefault="00310142">
      <w:pPr>
        <w:pStyle w:val="normal0"/>
      </w:pPr>
    </w:p>
    <w:p w:rsidR="00310142" w:rsidRDefault="00DE709F">
      <w:pPr>
        <w:pStyle w:val="normal0"/>
      </w:pPr>
      <w:r>
        <w:br w:type="page"/>
      </w:r>
    </w:p>
    <w:p w:rsidR="00310142" w:rsidRDefault="00310142">
      <w:pPr>
        <w:pStyle w:val="normal0"/>
        <w:spacing w:after="160" w:line="259" w:lineRule="auto"/>
      </w:pPr>
    </w:p>
    <w:p w:rsidR="00310142" w:rsidRDefault="00DE709F">
      <w:pPr>
        <w:pStyle w:val="Heading1"/>
      </w:pPr>
      <w:bookmarkStart w:id="0" w:name="_gjdgxs" w:colFirst="0" w:colLast="0"/>
      <w:bookmarkEnd w:id="0"/>
      <w:r>
        <w:rPr>
          <w:color w:val="CC0000"/>
          <w:sz w:val="28"/>
          <w:szCs w:val="28"/>
          <w:u w:val="single"/>
        </w:rPr>
        <w:t>#2b</w:t>
      </w:r>
      <w:r>
        <w:rPr>
          <w:color w:val="CC0000"/>
          <w:u w:val="single"/>
        </w:rPr>
        <w:t>: INTERPRETATION - IN LIGHT OF THE WHOLE STORY (DESCRIBE HOW IT FITS INTO THE CHRIST STORY)</w:t>
      </w:r>
    </w:p>
    <w:p w:rsidR="00310142" w:rsidRDefault="00DE709F">
      <w:pPr>
        <w:pStyle w:val="normal0"/>
        <w:spacing w:after="120" w:line="285" w:lineRule="auto"/>
      </w:pPr>
      <w:r>
        <w:rPr>
          <w:rFonts w:ascii="Calibri" w:eastAsia="Calibri" w:hAnsi="Calibri" w:cs="Calibri"/>
          <w:i/>
          <w:sz w:val="22"/>
          <w:szCs w:val="22"/>
        </w:rPr>
        <w:t>Please see the helps to assist you in answering this question</w:t>
      </w:r>
    </w:p>
    <w:p w:rsidR="00310142" w:rsidRDefault="00DE709F">
      <w:pPr>
        <w:pStyle w:val="normal0"/>
        <w:numPr>
          <w:ilvl w:val="0"/>
          <w:numId w:val="1"/>
        </w:numPr>
        <w:spacing w:after="120" w:line="285" w:lineRule="auto"/>
        <w:ind w:hanging="360"/>
        <w:contextualSpacing/>
        <w:rPr>
          <w:rFonts w:ascii="Calibri" w:eastAsia="Calibri" w:hAnsi="Calibri" w:cs="Calibri"/>
          <w:sz w:val="22"/>
          <w:szCs w:val="22"/>
        </w:rPr>
      </w:pPr>
      <w:r>
        <w:rPr>
          <w:rFonts w:ascii="Calibri" w:eastAsia="Calibri" w:hAnsi="Calibri" w:cs="Calibri"/>
          <w:sz w:val="22"/>
          <w:szCs w:val="22"/>
        </w:rPr>
        <w:t>How does the main idea of this passage (answer from #2a) direct us to the Christ and/or His work in redemption?  Is the truth</w:t>
      </w:r>
      <w:proofErr w:type="gramStart"/>
      <w:r>
        <w:rPr>
          <w:rFonts w:ascii="Calibri" w:eastAsia="Calibri" w:hAnsi="Calibri" w:cs="Calibri"/>
          <w:sz w:val="22"/>
          <w:szCs w:val="22"/>
        </w:rPr>
        <w:t>…</w:t>
      </w:r>
      <w:proofErr w:type="gramEnd"/>
    </w:p>
    <w:p w:rsidR="00310142" w:rsidRDefault="00DE709F">
      <w:pPr>
        <w:pStyle w:val="normal0"/>
        <w:ind w:left="900"/>
      </w:pPr>
      <w:r>
        <w:rPr>
          <w:rFonts w:ascii="Calibri" w:eastAsia="Calibri" w:hAnsi="Calibri" w:cs="Calibri"/>
          <w:sz w:val="22"/>
          <w:szCs w:val="22"/>
        </w:rPr>
        <w:t xml:space="preserve"> </w:t>
      </w: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w:t>
      </w:r>
      <w:r>
        <w:rPr>
          <w:rFonts w:ascii="Calibri" w:eastAsia="Calibri" w:hAnsi="Calibri" w:cs="Calibri"/>
          <w:b/>
        </w:rPr>
        <w:t>C</w:t>
      </w:r>
      <w:r>
        <w:rPr>
          <w:rFonts w:ascii="Calibri" w:eastAsia="Calibri" w:hAnsi="Calibri" w:cs="Calibri"/>
          <w:sz w:val="22"/>
          <w:szCs w:val="22"/>
        </w:rPr>
        <w:t>ommand/biblical ethic only Christ can fulfill and empower</w:t>
      </w:r>
    </w:p>
    <w:p w:rsidR="00310142" w:rsidRDefault="00DE709F">
      <w:pPr>
        <w:pStyle w:val="normal0"/>
        <w:ind w:left="900"/>
      </w:pPr>
      <w:r>
        <w:rPr>
          <w:rFonts w:ascii="Calibri" w:eastAsia="Calibri" w:hAnsi="Calibri" w:cs="Calibri"/>
          <w:sz w:val="22"/>
          <w:szCs w:val="22"/>
        </w:rPr>
        <w:t xml:space="preserve"> </w:t>
      </w: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w:t>
      </w:r>
      <w:r>
        <w:rPr>
          <w:rFonts w:ascii="Calibri" w:eastAsia="Calibri" w:hAnsi="Calibri" w:cs="Calibri"/>
          <w:b/>
        </w:rPr>
        <w:t>H</w:t>
      </w:r>
      <w:r>
        <w:rPr>
          <w:rFonts w:ascii="Calibri" w:eastAsia="Calibri" w:hAnsi="Calibri" w:cs="Calibri"/>
          <w:sz w:val="22"/>
          <w:szCs w:val="22"/>
        </w:rPr>
        <w:t xml:space="preserve">ope in which only Christ can give real reason to trust and </w:t>
      </w:r>
      <w:r>
        <w:rPr>
          <w:rFonts w:ascii="Calibri" w:eastAsia="Calibri" w:hAnsi="Calibri" w:cs="Calibri"/>
          <w:sz w:val="22"/>
          <w:szCs w:val="22"/>
        </w:rPr>
        <w:t>rest</w:t>
      </w:r>
    </w:p>
    <w:p w:rsidR="00310142" w:rsidRDefault="00DE709F">
      <w:pPr>
        <w:pStyle w:val="normal0"/>
        <w:ind w:left="900"/>
      </w:pPr>
      <w:r>
        <w:rPr>
          <w:rFonts w:ascii="Calibri" w:eastAsia="Calibri" w:hAnsi="Calibri" w:cs="Calibri"/>
          <w:sz w:val="22"/>
          <w:szCs w:val="22"/>
        </w:rPr>
        <w:t xml:space="preserve"> </w:t>
      </w: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w:t>
      </w:r>
      <w:r>
        <w:rPr>
          <w:rFonts w:ascii="Calibri" w:eastAsia="Calibri" w:hAnsi="Calibri" w:cs="Calibri"/>
          <w:b/>
        </w:rPr>
        <w:t>R</w:t>
      </w:r>
      <w:r>
        <w:rPr>
          <w:rFonts w:ascii="Calibri" w:eastAsia="Calibri" w:hAnsi="Calibri" w:cs="Calibri"/>
          <w:sz w:val="22"/>
          <w:szCs w:val="22"/>
        </w:rPr>
        <w:t>eoccurring theme that eventually climaxes in Christ</w:t>
      </w:r>
    </w:p>
    <w:p w:rsidR="00310142" w:rsidRDefault="00DE709F">
      <w:pPr>
        <w:pStyle w:val="normal0"/>
        <w:ind w:left="900"/>
      </w:pPr>
      <w:r>
        <w:rPr>
          <w:rFonts w:ascii="Calibri" w:eastAsia="Calibri" w:hAnsi="Calibri" w:cs="Calibri"/>
          <w:sz w:val="22"/>
          <w:szCs w:val="22"/>
        </w:rPr>
        <w:t xml:space="preserve"> </w:t>
      </w:r>
      <w:proofErr w:type="gramStart"/>
      <w:r>
        <w:rPr>
          <w:rFonts w:ascii="Calibri" w:eastAsia="Calibri" w:hAnsi="Calibri" w:cs="Calibri"/>
          <w:sz w:val="22"/>
          <w:szCs w:val="22"/>
        </w:rPr>
        <w:t>an</w:t>
      </w:r>
      <w:proofErr w:type="gramEnd"/>
      <w:r>
        <w:rPr>
          <w:rFonts w:ascii="Calibri" w:eastAsia="Calibri" w:hAnsi="Calibri" w:cs="Calibri"/>
          <w:b/>
        </w:rPr>
        <w:t xml:space="preserve"> I</w:t>
      </w:r>
      <w:r>
        <w:rPr>
          <w:rFonts w:ascii="Calibri" w:eastAsia="Calibri" w:hAnsi="Calibri" w:cs="Calibri"/>
          <w:sz w:val="22"/>
          <w:szCs w:val="22"/>
        </w:rPr>
        <w:t>ll that can only be righted or resolved in Christ</w:t>
      </w:r>
    </w:p>
    <w:p w:rsidR="00310142" w:rsidRDefault="00DE709F">
      <w:pPr>
        <w:pStyle w:val="normal0"/>
        <w:ind w:left="900"/>
      </w:pPr>
      <w:r>
        <w:rPr>
          <w:rFonts w:ascii="Calibri" w:eastAsia="Calibri" w:hAnsi="Calibri" w:cs="Calibri"/>
          <w:sz w:val="22"/>
          <w:szCs w:val="22"/>
        </w:rPr>
        <w:t xml:space="preserve"> </w:t>
      </w: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w:t>
      </w:r>
      <w:r>
        <w:rPr>
          <w:rFonts w:ascii="Calibri" w:eastAsia="Calibri" w:hAnsi="Calibri" w:cs="Calibri"/>
          <w:b/>
        </w:rPr>
        <w:t>S</w:t>
      </w:r>
      <w:r>
        <w:rPr>
          <w:rFonts w:ascii="Calibri" w:eastAsia="Calibri" w:hAnsi="Calibri" w:cs="Calibri"/>
          <w:sz w:val="22"/>
          <w:szCs w:val="22"/>
        </w:rPr>
        <w:t>ymbol illustrating an aspect of the Christ event</w:t>
      </w:r>
    </w:p>
    <w:p w:rsidR="00310142" w:rsidRDefault="00DE709F">
      <w:pPr>
        <w:pStyle w:val="normal0"/>
        <w:ind w:left="900"/>
      </w:pPr>
      <w:r>
        <w:rPr>
          <w:rFonts w:ascii="Calibri" w:eastAsia="Calibri" w:hAnsi="Calibri" w:cs="Calibri"/>
          <w:sz w:val="22"/>
          <w:szCs w:val="22"/>
        </w:rPr>
        <w:t xml:space="preserve"> </w:t>
      </w: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w:t>
      </w:r>
      <w:r>
        <w:rPr>
          <w:rFonts w:ascii="Calibri" w:eastAsia="Calibri" w:hAnsi="Calibri" w:cs="Calibri"/>
          <w:b/>
        </w:rPr>
        <w:t>T</w:t>
      </w:r>
      <w:r>
        <w:rPr>
          <w:rFonts w:ascii="Calibri" w:eastAsia="Calibri" w:hAnsi="Calibri" w:cs="Calibri"/>
          <w:sz w:val="22"/>
          <w:szCs w:val="22"/>
        </w:rPr>
        <w:t>imeline update of the redemption to be accomplished in Christ</w:t>
      </w:r>
    </w:p>
    <w:p w:rsidR="00310142" w:rsidRDefault="00310142">
      <w:pPr>
        <w:pStyle w:val="normal0"/>
      </w:pPr>
    </w:p>
    <w:p w:rsidR="00310142" w:rsidRDefault="00DE709F">
      <w:pPr>
        <w:pStyle w:val="normal0"/>
        <w:ind w:left="1170" w:right="1440"/>
      </w:pPr>
      <w:r>
        <w:rPr>
          <w:rFonts w:ascii="Calibri" w:eastAsia="Calibri" w:hAnsi="Calibri" w:cs="Calibri"/>
          <w:sz w:val="22"/>
          <w:szCs w:val="22"/>
          <w:u w:val="single"/>
        </w:rPr>
        <w:t>Note</w:t>
      </w:r>
      <w:r>
        <w:rPr>
          <w:rFonts w:ascii="Calibri" w:eastAsia="Calibri" w:hAnsi="Calibri" w:cs="Calibri"/>
          <w:sz w:val="22"/>
          <w:szCs w:val="22"/>
        </w:rPr>
        <w:t>: a passag</w:t>
      </w:r>
      <w:r>
        <w:rPr>
          <w:rFonts w:ascii="Calibri" w:eastAsia="Calibri" w:hAnsi="Calibri" w:cs="Calibri"/>
          <w:sz w:val="22"/>
          <w:szCs w:val="22"/>
        </w:rPr>
        <w:t>e’s main theme may fit into multiple categories.  If this is the case, choose the one that seems most natural</w:t>
      </w:r>
    </w:p>
    <w:p w:rsidR="00310142" w:rsidRDefault="00310142">
      <w:pPr>
        <w:pStyle w:val="normal0"/>
      </w:pPr>
    </w:p>
    <w:p w:rsidR="00310142" w:rsidRDefault="00310142">
      <w:pPr>
        <w:pStyle w:val="normal0"/>
      </w:pPr>
    </w:p>
    <w:p w:rsidR="00310142" w:rsidRDefault="00310142">
      <w:pPr>
        <w:pStyle w:val="normal0"/>
      </w:pPr>
    </w:p>
    <w:p w:rsidR="00310142" w:rsidRDefault="00310142">
      <w:pPr>
        <w:pStyle w:val="normal0"/>
      </w:pPr>
    </w:p>
    <w:p w:rsidR="00310142" w:rsidRDefault="00310142">
      <w:pPr>
        <w:pStyle w:val="normal0"/>
      </w:pPr>
    </w:p>
    <w:p w:rsidR="00310142" w:rsidRDefault="00310142">
      <w:pPr>
        <w:pStyle w:val="normal0"/>
      </w:pPr>
    </w:p>
    <w:p w:rsidR="00310142" w:rsidRDefault="00310142">
      <w:pPr>
        <w:pStyle w:val="normal0"/>
      </w:pPr>
    </w:p>
    <w:p w:rsidR="00310142" w:rsidRDefault="00310142">
      <w:pPr>
        <w:pStyle w:val="normal0"/>
      </w:pPr>
    </w:p>
    <w:p w:rsidR="00310142" w:rsidRDefault="00310142">
      <w:pPr>
        <w:pStyle w:val="normal0"/>
      </w:pPr>
    </w:p>
    <w:p w:rsidR="00310142" w:rsidRDefault="00310142">
      <w:pPr>
        <w:pStyle w:val="normal0"/>
      </w:pPr>
    </w:p>
    <w:p w:rsidR="00310142" w:rsidRDefault="00310142">
      <w:pPr>
        <w:pStyle w:val="normal0"/>
      </w:pPr>
    </w:p>
    <w:p w:rsidR="00310142" w:rsidRDefault="00DE709F">
      <w:pPr>
        <w:pStyle w:val="Heading1"/>
      </w:pPr>
      <w:r>
        <w:rPr>
          <w:color w:val="CC0000"/>
          <w:sz w:val="28"/>
          <w:szCs w:val="28"/>
          <w:u w:val="single"/>
        </w:rPr>
        <w:t>#3</w:t>
      </w:r>
      <w:r>
        <w:rPr>
          <w:color w:val="CC0000"/>
          <w:u w:val="single"/>
        </w:rPr>
        <w:t>: APPLICATION (DISCERN HOW TO RESPOND)</w:t>
      </w:r>
    </w:p>
    <w:p w:rsidR="00310142" w:rsidRDefault="00DE709F">
      <w:pPr>
        <w:pStyle w:val="normal0"/>
        <w:spacing w:after="120" w:line="285" w:lineRule="auto"/>
      </w:pPr>
      <w:r>
        <w:rPr>
          <w:rFonts w:ascii="Calibri" w:eastAsia="Calibri" w:hAnsi="Calibri" w:cs="Calibri"/>
          <w:i/>
          <w:sz w:val="22"/>
          <w:szCs w:val="22"/>
        </w:rPr>
        <w:t xml:space="preserve">Please answer </w:t>
      </w:r>
      <w:r>
        <w:rPr>
          <w:rFonts w:ascii="Calibri" w:eastAsia="Calibri" w:hAnsi="Calibri" w:cs="Calibri"/>
          <w:i/>
          <w:sz w:val="22"/>
          <w:szCs w:val="22"/>
          <w:u w:val="single"/>
        </w:rPr>
        <w:t>two</w:t>
      </w:r>
      <w:r>
        <w:rPr>
          <w:rFonts w:ascii="Calibri" w:eastAsia="Calibri" w:hAnsi="Calibri" w:cs="Calibri"/>
          <w:i/>
          <w:sz w:val="22"/>
          <w:szCs w:val="22"/>
        </w:rPr>
        <w:t xml:space="preserve"> of the following questions:</w:t>
      </w:r>
    </w:p>
    <w:p w:rsidR="00310142" w:rsidRDefault="00DE709F">
      <w:pPr>
        <w:pStyle w:val="normal0"/>
        <w:numPr>
          <w:ilvl w:val="0"/>
          <w:numId w:val="1"/>
        </w:numPr>
        <w:spacing w:line="285" w:lineRule="auto"/>
        <w:ind w:hanging="360"/>
        <w:contextualSpacing/>
        <w:rPr>
          <w:rFonts w:ascii="Calibri" w:eastAsia="Calibri" w:hAnsi="Calibri" w:cs="Calibri"/>
          <w:sz w:val="22"/>
          <w:szCs w:val="22"/>
        </w:rPr>
      </w:pPr>
      <w:r>
        <w:rPr>
          <w:rFonts w:ascii="Calibri" w:eastAsia="Calibri" w:hAnsi="Calibri" w:cs="Calibri"/>
          <w:sz w:val="22"/>
          <w:szCs w:val="22"/>
        </w:rPr>
        <w:t>Why do you think you sometimes fail to trust in 100% of what this passage teaches?</w:t>
      </w:r>
    </w:p>
    <w:p w:rsidR="00310142" w:rsidRDefault="00DE709F">
      <w:pPr>
        <w:pStyle w:val="normal0"/>
        <w:numPr>
          <w:ilvl w:val="0"/>
          <w:numId w:val="1"/>
        </w:numPr>
        <w:spacing w:line="285" w:lineRule="auto"/>
        <w:ind w:hanging="360"/>
        <w:contextualSpacing/>
        <w:rPr>
          <w:rFonts w:ascii="Calibri" w:eastAsia="Calibri" w:hAnsi="Calibri" w:cs="Calibri"/>
          <w:sz w:val="22"/>
          <w:szCs w:val="22"/>
        </w:rPr>
      </w:pPr>
      <w:r>
        <w:rPr>
          <w:rFonts w:ascii="Calibri" w:eastAsia="Calibri" w:hAnsi="Calibri" w:cs="Calibri"/>
          <w:sz w:val="22"/>
          <w:szCs w:val="22"/>
        </w:rPr>
        <w:t>What are the implications if what this passage teaches is true or false?</w:t>
      </w:r>
    </w:p>
    <w:p w:rsidR="00310142" w:rsidRDefault="00DE709F">
      <w:pPr>
        <w:pStyle w:val="normal0"/>
        <w:numPr>
          <w:ilvl w:val="0"/>
          <w:numId w:val="1"/>
        </w:numPr>
        <w:spacing w:after="120" w:line="285" w:lineRule="auto"/>
        <w:ind w:hanging="360"/>
        <w:contextualSpacing/>
        <w:rPr>
          <w:rFonts w:ascii="Calibri" w:eastAsia="Calibri" w:hAnsi="Calibri" w:cs="Calibri"/>
          <w:sz w:val="22"/>
          <w:szCs w:val="22"/>
        </w:rPr>
      </w:pPr>
      <w:r>
        <w:rPr>
          <w:rFonts w:ascii="Calibri" w:eastAsia="Calibri" w:hAnsi="Calibri" w:cs="Calibri"/>
          <w:sz w:val="22"/>
          <w:szCs w:val="22"/>
        </w:rPr>
        <w:t>1 Thessalonians 2:13 says that God’s word “goes to work” inside those who believe.  How do you think</w:t>
      </w:r>
      <w:r>
        <w:rPr>
          <w:rFonts w:ascii="Calibri" w:eastAsia="Calibri" w:hAnsi="Calibri" w:cs="Calibri"/>
          <w:sz w:val="22"/>
          <w:szCs w:val="22"/>
        </w:rPr>
        <w:t xml:space="preserve"> this passage might “go to work” in you, whether it is quick and dramatic and obvious, or slow and progressive and virtually unseen?</w:t>
      </w:r>
    </w:p>
    <w:p w:rsidR="00310142" w:rsidRDefault="00310142">
      <w:pPr>
        <w:pStyle w:val="normal0"/>
        <w:spacing w:after="120" w:line="285" w:lineRule="auto"/>
      </w:pPr>
    </w:p>
    <w:p w:rsidR="00310142" w:rsidRDefault="00310142">
      <w:pPr>
        <w:pStyle w:val="normal0"/>
      </w:pPr>
    </w:p>
    <w:sectPr w:rsidR="00310142" w:rsidSect="00310142">
      <w:footerReference w:type="default" r:id="rId7"/>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09F" w:rsidRDefault="00DE709F" w:rsidP="00310142">
      <w:r>
        <w:separator/>
      </w:r>
    </w:p>
  </w:endnote>
  <w:endnote w:type="continuationSeparator" w:id="0">
    <w:p w:rsidR="00DE709F" w:rsidRDefault="00DE709F" w:rsidP="00310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unito">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42" w:rsidRDefault="00DE709F">
    <w:pPr>
      <w:pStyle w:val="normal0"/>
      <w:tabs>
        <w:tab w:val="center" w:pos="4680"/>
        <w:tab w:val="right" w:pos="9360"/>
      </w:tabs>
      <w:spacing w:after="432"/>
    </w:pPr>
    <w:r>
      <w:rPr>
        <w:rFonts w:ascii="Calibri" w:eastAsia="Calibri" w:hAnsi="Calibri" w:cs="Calibri"/>
        <w:i/>
        <w:color w:val="CC0000"/>
        <w:sz w:val="20"/>
        <w:szCs w:val="20"/>
      </w:rPr>
      <w:t>Around the Word: sharpen-encourage-equip</w:t>
    </w:r>
    <w:r>
      <w:rPr>
        <w:rFonts w:ascii="Calibri" w:eastAsia="Calibri" w:hAnsi="Calibri" w:cs="Calibri"/>
        <w:i/>
        <w:color w:val="CC0000"/>
        <w:sz w:val="20"/>
        <w:szCs w:val="20"/>
      </w:rPr>
      <w:tab/>
    </w:r>
    <w:r>
      <w:rPr>
        <w:rFonts w:ascii="Calibri" w:eastAsia="Calibri" w:hAnsi="Calibri" w:cs="Calibri"/>
        <w:i/>
        <w:color w:val="CC0000"/>
        <w:sz w:val="20"/>
        <w:szCs w:val="20"/>
      </w:rPr>
      <w:t xml:space="preserve">                                             </w:t>
    </w:r>
    <w:r>
      <w:rPr>
        <w:rFonts w:ascii="Calibri" w:eastAsia="Calibri" w:hAnsi="Calibri" w:cs="Calibri"/>
        <w:i/>
        <w:color w:val="CC0000"/>
        <w:sz w:val="20"/>
        <w:szCs w:val="20"/>
      </w:rPr>
      <w:tab/>
      <w:t xml:space="preserve">               Passage preparation worksheet: </w:t>
    </w:r>
    <w:r>
      <w:rPr>
        <w:rFonts w:ascii="Calibri" w:eastAsia="Calibri" w:hAnsi="Calibri" w:cs="Calibri"/>
        <w:i/>
        <w:color w:val="CC0000"/>
        <w:sz w:val="20"/>
        <w:szCs w:val="20"/>
      </w:rPr>
      <w:t>gospels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09F" w:rsidRDefault="00DE709F" w:rsidP="00310142">
      <w:r>
        <w:separator/>
      </w:r>
    </w:p>
  </w:footnote>
  <w:footnote w:type="continuationSeparator" w:id="0">
    <w:p w:rsidR="00DE709F" w:rsidRDefault="00DE709F" w:rsidP="00310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37599"/>
    <w:multiLevelType w:val="multilevel"/>
    <w:tmpl w:val="724E73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310142"/>
    <w:rsid w:val="00310142"/>
    <w:rsid w:val="00DE709F"/>
    <w:rsid w:val="00EE4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10142"/>
    <w:pPr>
      <w:keepNext/>
      <w:keepLines/>
      <w:jc w:val="center"/>
      <w:outlineLvl w:val="0"/>
    </w:pPr>
    <w:rPr>
      <w:rFonts w:ascii="Calibri" w:eastAsia="Calibri" w:hAnsi="Calibri" w:cs="Calibri"/>
      <w:b/>
      <w:color w:val="808080"/>
    </w:rPr>
  </w:style>
  <w:style w:type="paragraph" w:styleId="Heading2">
    <w:name w:val="heading 2"/>
    <w:basedOn w:val="normal0"/>
    <w:next w:val="normal0"/>
    <w:rsid w:val="00310142"/>
    <w:pPr>
      <w:keepNext/>
      <w:keepLines/>
      <w:spacing w:before="360" w:after="80"/>
      <w:contextualSpacing/>
      <w:outlineLvl w:val="1"/>
    </w:pPr>
    <w:rPr>
      <w:b/>
      <w:sz w:val="36"/>
      <w:szCs w:val="36"/>
    </w:rPr>
  </w:style>
  <w:style w:type="paragraph" w:styleId="Heading3">
    <w:name w:val="heading 3"/>
    <w:basedOn w:val="normal0"/>
    <w:next w:val="normal0"/>
    <w:rsid w:val="00310142"/>
    <w:pPr>
      <w:keepNext/>
      <w:keepLines/>
      <w:spacing w:before="280" w:after="80"/>
      <w:contextualSpacing/>
      <w:outlineLvl w:val="2"/>
    </w:pPr>
    <w:rPr>
      <w:b/>
      <w:sz w:val="28"/>
      <w:szCs w:val="28"/>
    </w:rPr>
  </w:style>
  <w:style w:type="paragraph" w:styleId="Heading4">
    <w:name w:val="heading 4"/>
    <w:basedOn w:val="normal0"/>
    <w:next w:val="normal0"/>
    <w:rsid w:val="00310142"/>
    <w:pPr>
      <w:keepNext/>
      <w:keepLines/>
      <w:spacing w:before="240" w:after="40"/>
      <w:contextualSpacing/>
      <w:outlineLvl w:val="3"/>
    </w:pPr>
    <w:rPr>
      <w:b/>
    </w:rPr>
  </w:style>
  <w:style w:type="paragraph" w:styleId="Heading5">
    <w:name w:val="heading 5"/>
    <w:basedOn w:val="normal0"/>
    <w:next w:val="normal0"/>
    <w:rsid w:val="00310142"/>
    <w:pPr>
      <w:keepNext/>
      <w:keepLines/>
      <w:spacing w:before="220" w:after="40"/>
      <w:contextualSpacing/>
      <w:outlineLvl w:val="4"/>
    </w:pPr>
    <w:rPr>
      <w:b/>
      <w:sz w:val="22"/>
      <w:szCs w:val="22"/>
    </w:rPr>
  </w:style>
  <w:style w:type="paragraph" w:styleId="Heading6">
    <w:name w:val="heading 6"/>
    <w:basedOn w:val="normal0"/>
    <w:next w:val="normal0"/>
    <w:rsid w:val="0031014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10142"/>
  </w:style>
  <w:style w:type="paragraph" w:styleId="Title">
    <w:name w:val="Title"/>
    <w:basedOn w:val="normal0"/>
    <w:next w:val="normal0"/>
    <w:rsid w:val="00310142"/>
    <w:pPr>
      <w:keepNext/>
      <w:keepLines/>
      <w:jc w:val="center"/>
    </w:pPr>
    <w:rPr>
      <w:rFonts w:ascii="Nunito" w:eastAsia="Nunito" w:hAnsi="Nunito" w:cs="Nunito"/>
      <w:b/>
      <w:sz w:val="28"/>
      <w:szCs w:val="28"/>
    </w:rPr>
  </w:style>
  <w:style w:type="paragraph" w:styleId="Subtitle">
    <w:name w:val="Subtitle"/>
    <w:basedOn w:val="normal0"/>
    <w:next w:val="normal0"/>
    <w:rsid w:val="00310142"/>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0</DocSecurity>
  <Lines>20</Lines>
  <Paragraphs>5</Paragraphs>
  <ScaleCrop>false</ScaleCrop>
  <Company>Microsoft</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Judi</cp:lastModifiedBy>
  <cp:revision>2</cp:revision>
  <dcterms:created xsi:type="dcterms:W3CDTF">2016-10-20T20:59:00Z</dcterms:created>
  <dcterms:modified xsi:type="dcterms:W3CDTF">2016-10-20T20:59:00Z</dcterms:modified>
</cp:coreProperties>
</file>